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8D" w:rsidRPr="001810AD" w:rsidRDefault="00D6648D" w:rsidP="00D6648D">
      <w:pPr>
        <w:pStyle w:val="a5"/>
        <w:spacing w:beforeLines="50" w:before="190" w:afterLines="50" w:after="190" w:line="520" w:lineRule="exact"/>
        <w:ind w:firstLineChars="0" w:firstLine="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附件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1   </w:t>
      </w:r>
    </w:p>
    <w:p w:rsidR="00D6648D" w:rsidRPr="00CE3EFA" w:rsidRDefault="00D6648D" w:rsidP="00D6648D">
      <w:pPr>
        <w:spacing w:line="520" w:lineRule="exact"/>
        <w:ind w:firstLineChars="0" w:firstLine="883"/>
        <w:jc w:val="center"/>
        <w:rPr>
          <w:rFonts w:ascii="Times New Roman" w:eastAsia="方正大标宋简体" w:hAnsi="Times New Roman"/>
          <w:b/>
          <w:sz w:val="44"/>
          <w:szCs w:val="44"/>
        </w:rPr>
      </w:pPr>
      <w:bookmarkStart w:id="0" w:name="_GoBack"/>
      <w:r w:rsidRPr="00CE3EFA">
        <w:rPr>
          <w:rFonts w:ascii="Times New Roman" w:eastAsia="方正大标宋简体" w:hAnsi="Times New Roman"/>
          <w:b/>
          <w:sz w:val="44"/>
          <w:szCs w:val="44"/>
        </w:rPr>
        <w:t>终审决赛日程安排</w:t>
      </w:r>
    </w:p>
    <w:bookmarkEnd w:id="0"/>
    <w:p w:rsidR="00D6648D" w:rsidRPr="001810AD" w:rsidRDefault="00D6648D" w:rsidP="00D6648D">
      <w:pPr>
        <w:spacing w:line="520" w:lineRule="exact"/>
        <w:ind w:firstLineChars="0" w:firstLine="0"/>
        <w:jc w:val="center"/>
        <w:rPr>
          <w:rFonts w:ascii="Times New Roman" w:eastAsia="方正大标宋简体" w:hAnsi="Times New Roman"/>
          <w:b/>
          <w:sz w:val="44"/>
          <w:szCs w:val="44"/>
        </w:rPr>
      </w:pP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黑体简体" w:hAnsi="Times New Roman"/>
          <w:sz w:val="32"/>
          <w:szCs w:val="32"/>
        </w:rPr>
      </w:pPr>
      <w:r w:rsidRPr="001810AD">
        <w:rPr>
          <w:rFonts w:ascii="Times New Roman" w:eastAsia="方正黑体简体" w:hAnsi="Times New Roman"/>
          <w:sz w:val="32"/>
          <w:szCs w:val="32"/>
        </w:rPr>
        <w:t>8</w:t>
      </w:r>
      <w:r w:rsidRPr="001810AD">
        <w:rPr>
          <w:rFonts w:ascii="Times New Roman" w:eastAsia="方正黑体简体" w:hAnsi="Times New Roman"/>
          <w:sz w:val="32"/>
          <w:szCs w:val="32"/>
        </w:rPr>
        <w:t>月</w:t>
      </w:r>
      <w:r w:rsidRPr="001810AD">
        <w:rPr>
          <w:rFonts w:ascii="Times New Roman" w:eastAsia="方正黑体简体" w:hAnsi="Times New Roman"/>
          <w:sz w:val="32"/>
          <w:szCs w:val="32"/>
        </w:rPr>
        <w:t>13</w:t>
      </w:r>
      <w:r w:rsidRPr="001810AD">
        <w:rPr>
          <w:rFonts w:ascii="Times New Roman" w:eastAsia="方正黑体简体" w:hAnsi="Times New Roman"/>
          <w:sz w:val="32"/>
          <w:szCs w:val="32"/>
        </w:rPr>
        <w:t>日（星期一）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楷体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全天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 </w:t>
      </w:r>
      <w:r w:rsidRPr="001810AD">
        <w:rPr>
          <w:rFonts w:ascii="Times New Roman" w:eastAsia="方正仿宋简体" w:hAnsi="Times New Roman"/>
          <w:sz w:val="32"/>
          <w:szCs w:val="32"/>
        </w:rPr>
        <w:t>报到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黑体简体" w:hAnsi="Times New Roman"/>
          <w:sz w:val="32"/>
          <w:szCs w:val="32"/>
        </w:rPr>
      </w:pPr>
      <w:r w:rsidRPr="001810AD">
        <w:rPr>
          <w:rFonts w:ascii="Times New Roman" w:eastAsia="方正黑体简体" w:hAnsi="Times New Roman"/>
          <w:sz w:val="32"/>
          <w:szCs w:val="32"/>
        </w:rPr>
        <w:t>8</w:t>
      </w:r>
      <w:r w:rsidRPr="001810AD">
        <w:rPr>
          <w:rFonts w:ascii="Times New Roman" w:eastAsia="方正黑体简体" w:hAnsi="Times New Roman"/>
          <w:sz w:val="32"/>
          <w:szCs w:val="32"/>
        </w:rPr>
        <w:t>月</w:t>
      </w:r>
      <w:r w:rsidRPr="001810AD">
        <w:rPr>
          <w:rFonts w:ascii="Times New Roman" w:eastAsia="方正黑体简体" w:hAnsi="Times New Roman"/>
          <w:sz w:val="32"/>
          <w:szCs w:val="32"/>
        </w:rPr>
        <w:t>14</w:t>
      </w:r>
      <w:r w:rsidRPr="001810AD">
        <w:rPr>
          <w:rFonts w:ascii="Times New Roman" w:eastAsia="方正黑体简体" w:hAnsi="Times New Roman"/>
          <w:sz w:val="32"/>
          <w:szCs w:val="32"/>
        </w:rPr>
        <w:t>日（星期二）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全天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 </w:t>
      </w:r>
      <w:r w:rsidRPr="001810AD">
        <w:rPr>
          <w:rFonts w:ascii="Times New Roman" w:eastAsia="方正仿宋简体" w:hAnsi="Times New Roman"/>
          <w:sz w:val="32"/>
          <w:szCs w:val="32"/>
        </w:rPr>
        <w:t>作品布展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 xml:space="preserve">16:00  </w:t>
      </w:r>
      <w:r w:rsidRPr="001810AD">
        <w:rPr>
          <w:rFonts w:ascii="Times New Roman" w:eastAsia="方正仿宋简体" w:hAnsi="Times New Roman"/>
          <w:sz w:val="32"/>
          <w:szCs w:val="32"/>
        </w:rPr>
        <w:t>各省级代表团团长会议暨参赛学校领队会议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晚上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 </w:t>
      </w:r>
      <w:r w:rsidRPr="001810AD">
        <w:rPr>
          <w:rFonts w:ascii="Times New Roman" w:eastAsia="方正仿宋简体" w:hAnsi="Times New Roman"/>
          <w:sz w:val="32"/>
          <w:szCs w:val="32"/>
        </w:rPr>
        <w:t>大赛开幕式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黑体简体" w:hAnsi="Times New Roman"/>
          <w:sz w:val="32"/>
          <w:szCs w:val="32"/>
        </w:rPr>
      </w:pPr>
      <w:r w:rsidRPr="001810AD">
        <w:rPr>
          <w:rFonts w:ascii="Times New Roman" w:eastAsia="方正黑体简体" w:hAnsi="Times New Roman"/>
          <w:sz w:val="32"/>
          <w:szCs w:val="32"/>
        </w:rPr>
        <w:t>8</w:t>
      </w:r>
      <w:r w:rsidRPr="001810AD">
        <w:rPr>
          <w:rFonts w:ascii="Times New Roman" w:eastAsia="方正黑体简体" w:hAnsi="Times New Roman"/>
          <w:sz w:val="32"/>
          <w:szCs w:val="32"/>
        </w:rPr>
        <w:t>月</w:t>
      </w:r>
      <w:r w:rsidRPr="001810AD">
        <w:rPr>
          <w:rFonts w:ascii="Times New Roman" w:eastAsia="方正黑体简体" w:hAnsi="Times New Roman"/>
          <w:sz w:val="32"/>
          <w:szCs w:val="32"/>
        </w:rPr>
        <w:t>15</w:t>
      </w:r>
      <w:r w:rsidRPr="001810AD">
        <w:rPr>
          <w:rFonts w:ascii="Times New Roman" w:eastAsia="方正黑体简体" w:hAnsi="Times New Roman"/>
          <w:sz w:val="32"/>
          <w:szCs w:val="32"/>
        </w:rPr>
        <w:t>日（星期三）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全天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1810AD">
        <w:rPr>
          <w:rFonts w:ascii="Times New Roman" w:eastAsia="方正仿宋简体" w:hAnsi="Times New Roman"/>
          <w:sz w:val="32"/>
          <w:szCs w:val="32"/>
        </w:rPr>
        <w:t>现场问辩</w:t>
      </w:r>
    </w:p>
    <w:p w:rsidR="00D6648D" w:rsidRPr="001810AD" w:rsidRDefault="00D6648D" w:rsidP="00D6648D">
      <w:pPr>
        <w:spacing w:line="520" w:lineRule="exact"/>
        <w:ind w:firstLineChars="0" w:firstLine="645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上午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1810AD">
        <w:rPr>
          <w:rFonts w:ascii="Times New Roman" w:eastAsia="方正仿宋简体" w:hAnsi="Times New Roman"/>
          <w:sz w:val="32"/>
          <w:szCs w:val="32"/>
        </w:rPr>
        <w:t>深化产教融合、校企合作论坛</w:t>
      </w:r>
    </w:p>
    <w:p w:rsidR="00D6648D" w:rsidRPr="001810AD" w:rsidRDefault="00D6648D" w:rsidP="00D6648D">
      <w:pPr>
        <w:spacing w:line="520" w:lineRule="exact"/>
        <w:ind w:firstLineChars="0" w:firstLine="645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晚上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1810AD">
        <w:rPr>
          <w:rFonts w:ascii="Times New Roman" w:eastAsia="方正仿宋简体" w:hAnsi="Times New Roman"/>
          <w:sz w:val="32"/>
          <w:szCs w:val="32"/>
        </w:rPr>
        <w:t>团十八大精神学习分享会（邀请职业院校团十八大代表，针对团干部、参赛学生分别举办）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黑体简体" w:hAnsi="Times New Roman"/>
          <w:sz w:val="32"/>
          <w:szCs w:val="32"/>
        </w:rPr>
      </w:pPr>
      <w:r w:rsidRPr="001810AD">
        <w:rPr>
          <w:rFonts w:ascii="Times New Roman" w:eastAsia="方正黑体简体" w:hAnsi="Times New Roman"/>
          <w:sz w:val="32"/>
          <w:szCs w:val="32"/>
        </w:rPr>
        <w:t>8</w:t>
      </w:r>
      <w:r w:rsidRPr="001810AD">
        <w:rPr>
          <w:rFonts w:ascii="Times New Roman" w:eastAsia="方正黑体简体" w:hAnsi="Times New Roman"/>
          <w:sz w:val="32"/>
          <w:szCs w:val="32"/>
        </w:rPr>
        <w:t>月</w:t>
      </w:r>
      <w:r w:rsidRPr="001810AD">
        <w:rPr>
          <w:rFonts w:ascii="Times New Roman" w:eastAsia="方正黑体简体" w:hAnsi="Times New Roman"/>
          <w:sz w:val="32"/>
          <w:szCs w:val="32"/>
        </w:rPr>
        <w:t>16</w:t>
      </w:r>
      <w:r w:rsidRPr="001810AD">
        <w:rPr>
          <w:rFonts w:ascii="Times New Roman" w:eastAsia="方正黑体简体" w:hAnsi="Times New Roman"/>
          <w:sz w:val="32"/>
          <w:szCs w:val="32"/>
        </w:rPr>
        <w:t>日（星期四）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上午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1810AD">
        <w:rPr>
          <w:rFonts w:ascii="Times New Roman" w:eastAsia="方正仿宋简体" w:hAnsi="Times New Roman"/>
          <w:sz w:val="32"/>
          <w:szCs w:val="32"/>
        </w:rPr>
        <w:t>现场问辩</w:t>
      </w:r>
    </w:p>
    <w:p w:rsidR="00D6648D" w:rsidRPr="001810AD" w:rsidRDefault="00D6648D" w:rsidP="00D6648D">
      <w:pPr>
        <w:spacing w:line="520" w:lineRule="exact"/>
        <w:ind w:firstLineChars="0" w:firstLine="645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下午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1810AD">
        <w:rPr>
          <w:rFonts w:ascii="Times New Roman" w:eastAsia="方正仿宋简体" w:hAnsi="Times New Roman"/>
          <w:sz w:val="32"/>
          <w:szCs w:val="32"/>
        </w:rPr>
        <w:t>作品展对外开放</w:t>
      </w:r>
    </w:p>
    <w:p w:rsidR="00D6648D" w:rsidRPr="001810AD" w:rsidRDefault="00D6648D" w:rsidP="00D6648D">
      <w:pPr>
        <w:spacing w:line="520" w:lineRule="exact"/>
        <w:ind w:firstLineChars="0" w:firstLine="645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晚上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“</w:t>
      </w:r>
      <w:r w:rsidRPr="001810AD">
        <w:rPr>
          <w:rFonts w:ascii="Times New Roman" w:eastAsia="方正仿宋简体" w:hAnsi="Times New Roman"/>
          <w:sz w:val="32"/>
          <w:szCs w:val="32"/>
        </w:rPr>
        <w:t>挑战世界之巅</w:t>
      </w:r>
      <w:r w:rsidRPr="001810AD">
        <w:rPr>
          <w:rFonts w:ascii="Times New Roman" w:eastAsia="方正仿宋简体" w:hAnsi="Times New Roman"/>
          <w:sz w:val="32"/>
          <w:szCs w:val="32"/>
        </w:rPr>
        <w:t>”</w:t>
      </w:r>
      <w:r w:rsidRPr="001810AD">
        <w:rPr>
          <w:rFonts w:ascii="Times New Roman" w:eastAsia="方正仿宋简体" w:hAnsi="Times New Roman"/>
          <w:sz w:val="32"/>
          <w:szCs w:val="32"/>
        </w:rPr>
        <w:t>第</w:t>
      </w:r>
      <w:r w:rsidRPr="001810AD">
        <w:rPr>
          <w:rFonts w:ascii="Times New Roman" w:eastAsia="方正仿宋简体" w:hAnsi="Times New Roman"/>
          <w:sz w:val="32"/>
          <w:szCs w:val="32"/>
        </w:rPr>
        <w:t>44</w:t>
      </w:r>
      <w:r w:rsidRPr="001810AD">
        <w:rPr>
          <w:rFonts w:ascii="Times New Roman" w:eastAsia="方正仿宋简体" w:hAnsi="Times New Roman"/>
          <w:sz w:val="32"/>
          <w:szCs w:val="32"/>
        </w:rPr>
        <w:t>届世界技能大赛冠军分享会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黑体简体" w:hAnsi="Times New Roman"/>
          <w:sz w:val="32"/>
          <w:szCs w:val="32"/>
        </w:rPr>
      </w:pPr>
      <w:r w:rsidRPr="001810AD">
        <w:rPr>
          <w:rFonts w:ascii="Times New Roman" w:eastAsia="方正黑体简体" w:hAnsi="Times New Roman"/>
          <w:sz w:val="32"/>
          <w:szCs w:val="32"/>
        </w:rPr>
        <w:t>8</w:t>
      </w:r>
      <w:r w:rsidRPr="001810AD">
        <w:rPr>
          <w:rFonts w:ascii="Times New Roman" w:eastAsia="方正黑体简体" w:hAnsi="Times New Roman"/>
          <w:sz w:val="32"/>
          <w:szCs w:val="32"/>
        </w:rPr>
        <w:t>月</w:t>
      </w:r>
      <w:r w:rsidRPr="001810AD">
        <w:rPr>
          <w:rFonts w:ascii="Times New Roman" w:eastAsia="方正黑体简体" w:hAnsi="Times New Roman"/>
          <w:sz w:val="32"/>
          <w:szCs w:val="32"/>
        </w:rPr>
        <w:t>17</w:t>
      </w:r>
      <w:r w:rsidRPr="001810AD">
        <w:rPr>
          <w:rFonts w:ascii="Times New Roman" w:eastAsia="方正黑体简体" w:hAnsi="Times New Roman"/>
          <w:sz w:val="32"/>
          <w:szCs w:val="32"/>
        </w:rPr>
        <w:t>日（星期五）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上午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1810AD">
        <w:rPr>
          <w:rFonts w:ascii="Times New Roman" w:eastAsia="方正仿宋简体" w:hAnsi="Times New Roman"/>
          <w:sz w:val="32"/>
          <w:szCs w:val="32"/>
        </w:rPr>
        <w:t>大赛闭幕式及颁奖仪式</w:t>
      </w:r>
    </w:p>
    <w:p w:rsidR="00D6648D" w:rsidRPr="001810AD" w:rsidRDefault="00D6648D" w:rsidP="00D6648D">
      <w:pPr>
        <w:spacing w:line="52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1810AD">
        <w:rPr>
          <w:rFonts w:ascii="Times New Roman" w:eastAsia="方正仿宋简体" w:hAnsi="Times New Roman"/>
          <w:sz w:val="32"/>
          <w:szCs w:val="32"/>
        </w:rPr>
        <w:t>下午</w:t>
      </w:r>
      <w:r w:rsidRPr="001810AD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1810AD">
        <w:rPr>
          <w:rFonts w:ascii="Times New Roman" w:eastAsia="方正仿宋简体" w:hAnsi="Times New Roman"/>
          <w:sz w:val="32"/>
          <w:szCs w:val="32"/>
        </w:rPr>
        <w:t>返程</w:t>
      </w:r>
    </w:p>
    <w:p w:rsidR="00D6648D" w:rsidRPr="001810AD" w:rsidRDefault="00D6648D" w:rsidP="00D6648D">
      <w:pPr>
        <w:pStyle w:val="a5"/>
        <w:spacing w:beforeLines="50" w:before="190" w:afterLines="50" w:after="190" w:line="520" w:lineRule="exact"/>
        <w:ind w:firstLineChars="0" w:firstLine="0"/>
        <w:rPr>
          <w:rFonts w:ascii="Times New Roman" w:eastAsia="方正仿宋简体" w:hAnsi="Times New Roman"/>
          <w:sz w:val="32"/>
          <w:szCs w:val="32"/>
        </w:rPr>
      </w:pPr>
    </w:p>
    <w:p w:rsidR="00D6648D" w:rsidRDefault="00D6648D" w:rsidP="00D6648D">
      <w:pPr>
        <w:pStyle w:val="a5"/>
        <w:spacing w:beforeLines="50" w:before="190" w:afterLines="50" w:after="190" w:line="520" w:lineRule="exact"/>
        <w:ind w:firstLineChars="0" w:firstLine="0"/>
        <w:rPr>
          <w:rFonts w:ascii="Times New Roman" w:eastAsia="方正仿宋简体" w:hAnsi="Times New Roman" w:hint="eastAsia"/>
          <w:sz w:val="32"/>
          <w:szCs w:val="32"/>
        </w:rPr>
      </w:pPr>
    </w:p>
    <w:sectPr w:rsidR="00D6648D" w:rsidSect="001810A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31" w:right="1985" w:bottom="1531" w:left="1985" w:header="851" w:footer="992" w:gutter="0"/>
      <w:cols w:space="72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D6648D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D1" w:rsidRDefault="00D6648D" w:rsidP="007353D1">
    <w:pPr>
      <w:pStyle w:val="a3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Pr="00D6648D">
      <w:rPr>
        <w:noProof/>
        <w:lang w:val="zh-CN"/>
      </w:rPr>
      <w:t>1</w:t>
    </w:r>
    <w:r>
      <w:fldChar w:fldCharType="end"/>
    </w:r>
  </w:p>
  <w:p w:rsidR="00242DC9" w:rsidRDefault="00D6648D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D6648D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D6648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D6648D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C9" w:rsidRDefault="00D6648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8D"/>
    <w:rsid w:val="007E09BB"/>
    <w:rsid w:val="00AC29F0"/>
    <w:rsid w:val="00BB5ECA"/>
    <w:rsid w:val="00C12E1B"/>
    <w:rsid w:val="00D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8D"/>
    <w:pPr>
      <w:widowControl w:val="0"/>
      <w:ind w:firstLineChars="200" w:firstLine="200"/>
      <w:jc w:val="both"/>
    </w:pPr>
    <w:rPr>
      <w:rFonts w:ascii="仿宋" w:eastAsia="仿宋_GB2312" w:hAnsi="仿宋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D6648D"/>
    <w:rPr>
      <w:rFonts w:ascii="仿宋" w:eastAsia="仿宋_GB2312" w:hAnsi="仿宋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sid w:val="00D6648D"/>
    <w:rPr>
      <w:rFonts w:ascii="仿宋" w:eastAsia="仿宋_GB2312" w:hAnsi="仿宋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648D"/>
    <w:rPr>
      <w:rFonts w:ascii="仿宋" w:eastAsia="仿宋_GB2312" w:hAnsi="仿宋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D6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6648D"/>
    <w:rPr>
      <w:rFonts w:ascii="仿宋" w:eastAsia="仿宋_GB2312" w:hAnsi="仿宋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648D"/>
    <w:pPr>
      <w:ind w:firstLine="420"/>
    </w:pPr>
    <w:rPr>
      <w:rFonts w:ascii="Calibri" w:eastAsia="宋体" w:hAnsi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8D"/>
    <w:pPr>
      <w:widowControl w:val="0"/>
      <w:ind w:firstLineChars="200" w:firstLine="200"/>
      <w:jc w:val="both"/>
    </w:pPr>
    <w:rPr>
      <w:rFonts w:ascii="仿宋" w:eastAsia="仿宋_GB2312" w:hAnsi="仿宋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D6648D"/>
    <w:rPr>
      <w:rFonts w:ascii="仿宋" w:eastAsia="仿宋_GB2312" w:hAnsi="仿宋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sid w:val="00D6648D"/>
    <w:rPr>
      <w:rFonts w:ascii="仿宋" w:eastAsia="仿宋_GB2312" w:hAnsi="仿宋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648D"/>
    <w:rPr>
      <w:rFonts w:ascii="仿宋" w:eastAsia="仿宋_GB2312" w:hAnsi="仿宋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D6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6648D"/>
    <w:rPr>
      <w:rFonts w:ascii="仿宋" w:eastAsia="仿宋_GB2312" w:hAnsi="仿宋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648D"/>
    <w:pPr>
      <w:ind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zhangguohua</dc:creator>
  <cp:lastModifiedBy>zhangguohua</cp:lastModifiedBy>
  <cp:revision>1</cp:revision>
  <dcterms:created xsi:type="dcterms:W3CDTF">2018-07-25T07:04:00Z</dcterms:created>
  <dcterms:modified xsi:type="dcterms:W3CDTF">2018-07-25T07:05:00Z</dcterms:modified>
</cp:coreProperties>
</file>